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9A3D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附件1：成绩查询路径</w:t>
      </w:r>
    </w:p>
    <w:p w14:paraId="6206D705">
      <w:pPr>
        <w:rPr>
          <w:rFonts w:ascii="宋体" w:hAnsi="宋体" w:eastAsia="宋体" w:cs="宋体"/>
          <w:sz w:val="24"/>
          <w:szCs w:val="24"/>
        </w:rPr>
      </w:pPr>
    </w:p>
    <w:p w14:paraId="0C3FFFC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登录学习网址后，左边一栏有“考试服务”选项，点击之后上方有“总评成绩查询”，即可查到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ascii="宋体" w:hAnsi="宋体" w:eastAsia="宋体" w:cs="宋体"/>
          <w:sz w:val="24"/>
          <w:szCs w:val="24"/>
        </w:rPr>
        <w:t>学期各科成绩！具体详见图示说明（三个红色圆点是查询序号）；</w:t>
      </w:r>
    </w:p>
    <w:p w14:paraId="407FA2D6">
      <w:pPr>
        <w:rPr>
          <w:rFonts w:ascii="宋体" w:hAnsi="宋体" w:eastAsia="宋体" w:cs="宋体"/>
          <w:sz w:val="24"/>
          <w:szCs w:val="24"/>
        </w:rPr>
      </w:pPr>
    </w:p>
    <w:p w14:paraId="23D23A95"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29175" cy="3860165"/>
            <wp:effectExtent l="0" t="0" r="952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86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B16F8"/>
    <w:rsid w:val="0B8373EF"/>
    <w:rsid w:val="46A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2025-05-07T02:42:00Z</dcterms:created>
  <dc:creator>雁渡寒潭</dc:creator>
  <cp:lastModifiedBy>雁渡寒潭</cp:lastModifiedBy>
  <dcterms:modified xsi:type="dcterms:W3CDTF">2025-05-07T03:14:21Z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8586C29CDC334D8AA2788B2847708DD9_11</vt:lpwstr>
  </property>
  <property fmtid="{D5CDD505-2E9C-101B-9397-08002B2CF9AE}" pid="4" name="KSOTemplateDocerSaveRecord">
    <vt:lpwstr>eyJoZGlkIjoiM2NmODM4MzFjZWNhMWVjMGMyZjgzOTA2MzA4MmY1NTAiLCJ1c2VySWQiOiI2NzgyNzQyMjAifQ==</vt:lpwstr>
  </property>
</Properties>
</file>